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051C3" w14:textId="3A57E7B1" w:rsidR="0053508F" w:rsidRPr="0053508F" w:rsidRDefault="0053508F" w:rsidP="0053508F">
      <w:pPr>
        <w:outlineLvl w:val="0"/>
        <w:rPr>
          <w:rFonts w:eastAsia="Times New Roman" w:cstheme="minorHAnsi"/>
          <w:color w:val="000000"/>
          <w:kern w:val="36"/>
          <w:sz w:val="40"/>
          <w:szCs w:val="40"/>
          <w:lang w:eastAsia="fr-FR"/>
        </w:rPr>
      </w:pPr>
      <w:r w:rsidRPr="0053508F">
        <w:rPr>
          <w:rFonts w:eastAsia="Times New Roman" w:cstheme="minorHAnsi"/>
          <w:color w:val="000000"/>
          <w:kern w:val="36"/>
          <w:sz w:val="40"/>
          <w:szCs w:val="40"/>
          <w:lang w:eastAsia="fr-FR"/>
        </w:rPr>
        <w:t>Matières premières, recyclage… Les défis qui attendent la filière européenne de production de batteries</w:t>
      </w:r>
    </w:p>
    <w:p w14:paraId="5960418C" w14:textId="77777777" w:rsidR="0053508F" w:rsidRPr="0053508F" w:rsidRDefault="0053508F" w:rsidP="0053508F">
      <w:pPr>
        <w:outlineLvl w:val="0"/>
        <w:rPr>
          <w:rFonts w:eastAsia="Times New Roman" w:cstheme="minorHAnsi"/>
          <w:color w:val="000000"/>
          <w:kern w:val="36"/>
          <w:lang w:eastAsia="fr-FR"/>
        </w:rPr>
      </w:pPr>
    </w:p>
    <w:p w14:paraId="7C4691E5" w14:textId="77777777" w:rsidR="0053508F" w:rsidRPr="0053508F" w:rsidRDefault="0053508F" w:rsidP="0053508F">
      <w:pPr>
        <w:rPr>
          <w:rFonts w:eastAsia="Times New Roman" w:cstheme="minorHAnsi"/>
          <w:color w:val="000000"/>
          <w:lang w:eastAsia="fr-FR"/>
        </w:rPr>
      </w:pPr>
      <w:r w:rsidRPr="0053508F">
        <w:rPr>
          <w:rFonts w:eastAsia="Times New Roman" w:cstheme="minorHAnsi"/>
          <w:color w:val="000000"/>
          <w:lang w:eastAsia="fr-FR"/>
        </w:rPr>
        <w:t xml:space="preserve">La filière européenne des accumulateurs s'est réunie lors des Batteries </w:t>
      </w:r>
      <w:proofErr w:type="spellStart"/>
      <w:r w:rsidRPr="0053508F">
        <w:rPr>
          <w:rFonts w:eastAsia="Times New Roman" w:cstheme="minorHAnsi"/>
          <w:color w:val="000000"/>
          <w:lang w:eastAsia="fr-FR"/>
        </w:rPr>
        <w:t>Event</w:t>
      </w:r>
      <w:proofErr w:type="spellEnd"/>
      <w:r w:rsidRPr="0053508F">
        <w:rPr>
          <w:rFonts w:eastAsia="Times New Roman" w:cstheme="minorHAnsi"/>
          <w:color w:val="000000"/>
          <w:lang w:eastAsia="fr-FR"/>
        </w:rPr>
        <w:t>, à Lyon (Rhône) du 28 septembre au 1er octobre. Entre l'explosion de la demande et l'approvisionnement en matières premières, les industriels ont évoqué leurs grands défis de production.</w:t>
      </w:r>
    </w:p>
    <w:p w14:paraId="7555CCB5" w14:textId="5C888441" w:rsidR="0053508F" w:rsidRPr="0053508F" w:rsidRDefault="0053508F" w:rsidP="0053508F">
      <w:pPr>
        <w:rPr>
          <w:rFonts w:eastAsia="Times New Roman" w:cstheme="minorHAnsi"/>
          <w:color w:val="000000"/>
          <w:lang w:eastAsia="fr-FR"/>
        </w:rPr>
      </w:pPr>
      <w:hyperlink r:id="rId5" w:history="1">
        <w:r w:rsidRPr="0053508F">
          <w:rPr>
            <w:rFonts w:eastAsia="Times New Roman" w:cstheme="minorHAnsi"/>
            <w:color w:val="FFFFFF"/>
            <w:lang w:eastAsia="fr-FR"/>
          </w:rPr>
          <w:t>Le dernier numéro </w:t>
        </w:r>
      </w:hyperlink>
    </w:p>
    <w:p w14:paraId="779B2134" w14:textId="77777777" w:rsidR="0053508F" w:rsidRPr="0053508F" w:rsidRDefault="0053508F" w:rsidP="0053508F">
      <w:pPr>
        <w:rPr>
          <w:rFonts w:eastAsia="Times New Roman" w:cstheme="minorHAnsi"/>
          <w:color w:val="000000"/>
          <w:lang w:eastAsia="fr-FR"/>
        </w:rPr>
      </w:pPr>
      <w:r w:rsidRPr="0053508F">
        <w:rPr>
          <w:rFonts w:eastAsia="Times New Roman" w:cstheme="minorHAnsi"/>
          <w:color w:val="000000"/>
          <w:lang w:eastAsia="fr-FR"/>
        </w:rPr>
        <w:t>Fini les présentations Powerpoint. Les chantiers </w:t>
      </w:r>
      <w:hyperlink r:id="rId6" w:history="1">
        <w:r w:rsidRPr="0053508F">
          <w:rPr>
            <w:rFonts w:eastAsia="Times New Roman" w:cstheme="minorHAnsi"/>
            <w:color w:val="000000"/>
            <w:u w:val="single"/>
            <w:lang w:eastAsia="fr-FR"/>
          </w:rPr>
          <w:t>des premières usines de batteries en Europe ont bel et bien débuté</w:t>
        </w:r>
      </w:hyperlink>
      <w:r w:rsidRPr="0053508F">
        <w:rPr>
          <w:rFonts w:eastAsia="Times New Roman" w:cstheme="minorHAnsi"/>
          <w:color w:val="000000"/>
          <w:lang w:eastAsia="fr-FR"/>
        </w:rPr>
        <w:t xml:space="preserve">. Du 28 septembre au 1er octobre, les acteurs de la filière étaient réunis à Lyon (Rhône) à l’occasion du Batteries </w:t>
      </w:r>
      <w:proofErr w:type="spellStart"/>
      <w:r w:rsidRPr="0053508F">
        <w:rPr>
          <w:rFonts w:eastAsia="Times New Roman" w:cstheme="minorHAnsi"/>
          <w:color w:val="000000"/>
          <w:lang w:eastAsia="fr-FR"/>
        </w:rPr>
        <w:t>Event</w:t>
      </w:r>
      <w:proofErr w:type="spellEnd"/>
      <w:r w:rsidRPr="0053508F">
        <w:rPr>
          <w:rFonts w:eastAsia="Times New Roman" w:cstheme="minorHAnsi"/>
          <w:color w:val="000000"/>
          <w:lang w:eastAsia="fr-FR"/>
        </w:rPr>
        <w:t xml:space="preserve">. Au </w:t>
      </w:r>
      <w:proofErr w:type="spellStart"/>
      <w:r w:rsidRPr="0053508F">
        <w:rPr>
          <w:rFonts w:eastAsia="Times New Roman" w:cstheme="minorHAnsi"/>
          <w:color w:val="000000"/>
          <w:lang w:eastAsia="fr-FR"/>
        </w:rPr>
        <w:t>coeur</w:t>
      </w:r>
      <w:proofErr w:type="spellEnd"/>
      <w:r w:rsidRPr="0053508F">
        <w:rPr>
          <w:rFonts w:eastAsia="Times New Roman" w:cstheme="minorHAnsi"/>
          <w:color w:val="000000"/>
          <w:lang w:eastAsia="fr-FR"/>
        </w:rPr>
        <w:t xml:space="preserve"> des discussions : la montée en puissance de la production pour répondre aux besoins gigantesques du secteur automobile. Plusieurs défis complexes attendent les fabricants d’accumulateurs.</w:t>
      </w:r>
    </w:p>
    <w:p w14:paraId="55F0A5EF" w14:textId="77777777" w:rsidR="0053508F" w:rsidRPr="0053508F" w:rsidRDefault="0053508F" w:rsidP="0053508F">
      <w:pPr>
        <w:jc w:val="center"/>
        <w:rPr>
          <w:rFonts w:eastAsia="Times New Roman" w:cstheme="minorHAnsi"/>
          <w:color w:val="000000"/>
          <w:lang w:eastAsia="fr-FR"/>
        </w:rPr>
      </w:pPr>
      <w:hyperlink r:id="rId7" w:history="1">
        <w:r w:rsidRPr="0053508F">
          <w:rPr>
            <w:rFonts w:eastAsia="Times New Roman" w:cstheme="minorHAnsi"/>
            <w:color w:val="FFFFFF"/>
            <w:lang w:eastAsia="fr-FR"/>
          </w:rPr>
          <w:t>Tous les indices </w:t>
        </w:r>
      </w:hyperlink>
    </w:p>
    <w:p w14:paraId="0C1AB105" w14:textId="77777777" w:rsidR="0053508F" w:rsidRPr="0053508F" w:rsidRDefault="0053508F" w:rsidP="0053508F">
      <w:pPr>
        <w:spacing w:before="100" w:beforeAutospacing="1" w:after="100" w:afterAutospacing="1"/>
        <w:rPr>
          <w:rFonts w:eastAsia="Times New Roman" w:cstheme="minorHAnsi"/>
          <w:color w:val="000000"/>
          <w:lang w:eastAsia="fr-FR"/>
        </w:rPr>
      </w:pPr>
      <w:r w:rsidRPr="0053508F">
        <w:rPr>
          <w:rFonts w:eastAsia="Times New Roman" w:cstheme="minorHAnsi"/>
          <w:color w:val="000000"/>
          <w:lang w:eastAsia="fr-FR"/>
        </w:rPr>
        <w:t xml:space="preserve">Automotive </w:t>
      </w:r>
      <w:proofErr w:type="spellStart"/>
      <w:r w:rsidRPr="0053508F">
        <w:rPr>
          <w:rFonts w:eastAsia="Times New Roman" w:cstheme="minorHAnsi"/>
          <w:color w:val="000000"/>
          <w:lang w:eastAsia="fr-FR"/>
        </w:rPr>
        <w:t>Cells</w:t>
      </w:r>
      <w:proofErr w:type="spellEnd"/>
      <w:r w:rsidRPr="0053508F">
        <w:rPr>
          <w:rFonts w:eastAsia="Times New Roman" w:cstheme="minorHAnsi"/>
          <w:color w:val="000000"/>
          <w:lang w:eastAsia="fr-FR"/>
        </w:rPr>
        <w:t xml:space="preserve"> </w:t>
      </w:r>
      <w:proofErr w:type="spellStart"/>
      <w:r w:rsidRPr="0053508F">
        <w:rPr>
          <w:rFonts w:eastAsia="Times New Roman" w:cstheme="minorHAnsi"/>
          <w:color w:val="000000"/>
          <w:lang w:eastAsia="fr-FR"/>
        </w:rPr>
        <w:t>Company</w:t>
      </w:r>
      <w:proofErr w:type="spellEnd"/>
      <w:r w:rsidRPr="0053508F">
        <w:rPr>
          <w:rFonts w:eastAsia="Times New Roman" w:cstheme="minorHAnsi"/>
          <w:color w:val="000000"/>
          <w:lang w:eastAsia="fr-FR"/>
        </w:rPr>
        <w:t xml:space="preserve"> (ACC) et </w:t>
      </w:r>
      <w:proofErr w:type="spellStart"/>
      <w:r w:rsidRPr="0053508F">
        <w:rPr>
          <w:rFonts w:eastAsia="Times New Roman" w:cstheme="minorHAnsi"/>
          <w:color w:val="000000"/>
          <w:lang w:eastAsia="fr-FR"/>
        </w:rPr>
        <w:fldChar w:fldCharType="begin"/>
      </w:r>
      <w:r w:rsidRPr="0053508F">
        <w:rPr>
          <w:rFonts w:eastAsia="Times New Roman" w:cstheme="minorHAnsi"/>
          <w:color w:val="000000"/>
          <w:lang w:eastAsia="fr-FR"/>
        </w:rPr>
        <w:instrText xml:space="preserve"> HYPERLINK "https://www.usinenouvelle.com/article/verkor-leve-100-millions-d-euros-pour-installer-a-grenoble-son-usine-pilote-de-production-de-batteries.N1119274" </w:instrText>
      </w:r>
      <w:r w:rsidRPr="0053508F">
        <w:rPr>
          <w:rFonts w:eastAsia="Times New Roman" w:cstheme="minorHAnsi"/>
          <w:color w:val="000000"/>
          <w:lang w:eastAsia="fr-FR"/>
        </w:rPr>
        <w:fldChar w:fldCharType="separate"/>
      </w:r>
      <w:r w:rsidRPr="0053508F">
        <w:rPr>
          <w:rFonts w:eastAsia="Times New Roman" w:cstheme="minorHAnsi"/>
          <w:color w:val="000000"/>
          <w:u w:val="single"/>
          <w:lang w:eastAsia="fr-FR"/>
        </w:rPr>
        <w:t>Verkor</w:t>
      </w:r>
      <w:proofErr w:type="spellEnd"/>
      <w:r w:rsidRPr="0053508F">
        <w:rPr>
          <w:rFonts w:eastAsia="Times New Roman" w:cstheme="minorHAnsi"/>
          <w:color w:val="000000"/>
          <w:u w:val="single"/>
          <w:lang w:eastAsia="fr-FR"/>
        </w:rPr>
        <w:t xml:space="preserve"> en France</w:t>
      </w:r>
      <w:r w:rsidRPr="0053508F">
        <w:rPr>
          <w:rFonts w:eastAsia="Times New Roman" w:cstheme="minorHAnsi"/>
          <w:color w:val="000000"/>
          <w:lang w:eastAsia="fr-FR"/>
        </w:rPr>
        <w:fldChar w:fldCharType="end"/>
      </w:r>
      <w:r w:rsidRPr="0053508F">
        <w:rPr>
          <w:rFonts w:eastAsia="Times New Roman" w:cstheme="minorHAnsi"/>
          <w:color w:val="000000"/>
          <w:lang w:eastAsia="fr-FR"/>
        </w:rPr>
        <w:t xml:space="preserve">, </w:t>
      </w:r>
      <w:proofErr w:type="spellStart"/>
      <w:r w:rsidRPr="0053508F">
        <w:rPr>
          <w:rFonts w:eastAsia="Times New Roman" w:cstheme="minorHAnsi"/>
          <w:color w:val="000000"/>
          <w:lang w:eastAsia="fr-FR"/>
        </w:rPr>
        <w:t>Italvolt</w:t>
      </w:r>
      <w:proofErr w:type="spellEnd"/>
      <w:r w:rsidRPr="0053508F">
        <w:rPr>
          <w:rFonts w:eastAsia="Times New Roman" w:cstheme="minorHAnsi"/>
          <w:color w:val="000000"/>
          <w:lang w:eastAsia="fr-FR"/>
        </w:rPr>
        <w:t xml:space="preserve"> en </w:t>
      </w:r>
      <w:hyperlink r:id="rId8" w:tooltip="Informations et actualités économiques et industrielles en Italie" w:history="1">
        <w:r w:rsidRPr="0053508F">
          <w:rPr>
            <w:rFonts w:eastAsia="Times New Roman" w:cstheme="minorHAnsi"/>
            <w:color w:val="000000"/>
            <w:u w:val="single"/>
            <w:lang w:eastAsia="fr-FR"/>
          </w:rPr>
          <w:t>Italie</w:t>
        </w:r>
      </w:hyperlink>
      <w:r w:rsidRPr="0053508F">
        <w:rPr>
          <w:rFonts w:eastAsia="Times New Roman" w:cstheme="minorHAnsi"/>
          <w:color w:val="000000"/>
          <w:lang w:eastAsia="fr-FR"/>
        </w:rPr>
        <w:t xml:space="preserve">, </w:t>
      </w:r>
      <w:proofErr w:type="spellStart"/>
      <w:r w:rsidRPr="0053508F">
        <w:rPr>
          <w:rFonts w:eastAsia="Times New Roman" w:cstheme="minorHAnsi"/>
          <w:color w:val="000000"/>
          <w:lang w:eastAsia="fr-FR"/>
        </w:rPr>
        <w:t>Northvolt</w:t>
      </w:r>
      <w:proofErr w:type="spellEnd"/>
      <w:r w:rsidRPr="0053508F">
        <w:rPr>
          <w:rFonts w:eastAsia="Times New Roman" w:cstheme="minorHAnsi"/>
          <w:color w:val="000000"/>
          <w:lang w:eastAsia="fr-FR"/>
        </w:rPr>
        <w:t xml:space="preserve"> en Suède, Freyr en Norvège… </w:t>
      </w:r>
      <w:r w:rsidRPr="0053508F">
        <w:rPr>
          <w:rFonts w:eastAsia="Times New Roman" w:cstheme="minorHAnsi"/>
          <w:i/>
          <w:iCs/>
          <w:color w:val="000000"/>
          <w:lang w:eastAsia="fr-FR"/>
        </w:rPr>
        <w:t>« Certains pensent qu’il y a beaucoup d’acteurs qui se présentent sur le marché. Il n’y en a pas assez en fait. La demande va être là »</w:t>
      </w:r>
      <w:r w:rsidRPr="0053508F">
        <w:rPr>
          <w:rFonts w:eastAsia="Times New Roman" w:cstheme="minorHAnsi"/>
          <w:color w:val="000000"/>
          <w:lang w:eastAsia="fr-FR"/>
        </w:rPr>
        <w:t xml:space="preserve">, assure </w:t>
      </w:r>
      <w:proofErr w:type="spellStart"/>
      <w:r w:rsidRPr="0053508F">
        <w:rPr>
          <w:rFonts w:eastAsia="Times New Roman" w:cstheme="minorHAnsi"/>
          <w:color w:val="000000"/>
          <w:lang w:eastAsia="fr-FR"/>
        </w:rPr>
        <w:t>Gery</w:t>
      </w:r>
      <w:proofErr w:type="spellEnd"/>
      <w:r w:rsidRPr="0053508F">
        <w:rPr>
          <w:rFonts w:eastAsia="Times New Roman" w:cstheme="minorHAnsi"/>
          <w:color w:val="000000"/>
          <w:lang w:eastAsia="fr-FR"/>
        </w:rPr>
        <w:t> </w:t>
      </w:r>
      <w:hyperlink r:id="rId9" w:tooltip="News de l'entreprise Bonduelle sur L'Usine Nouvelle" w:history="1">
        <w:r w:rsidRPr="0053508F">
          <w:rPr>
            <w:rFonts w:eastAsia="Times New Roman" w:cstheme="minorHAnsi"/>
            <w:color w:val="000000"/>
            <w:u w:val="single"/>
            <w:lang w:eastAsia="fr-FR"/>
          </w:rPr>
          <w:t>Bonduelle</w:t>
        </w:r>
      </w:hyperlink>
      <w:r w:rsidRPr="0053508F">
        <w:rPr>
          <w:rFonts w:eastAsia="Times New Roman" w:cstheme="minorHAnsi"/>
          <w:color w:val="000000"/>
          <w:lang w:eastAsia="fr-FR"/>
        </w:rPr>
        <w:t xml:space="preserve">, vice-président exécutif en charge des ventes chez Freyr. Les estimations d’Avicenne </w:t>
      </w:r>
      <w:proofErr w:type="spellStart"/>
      <w:r w:rsidRPr="0053508F">
        <w:rPr>
          <w:rFonts w:eastAsia="Times New Roman" w:cstheme="minorHAnsi"/>
          <w:color w:val="000000"/>
          <w:lang w:eastAsia="fr-FR"/>
        </w:rPr>
        <w:t>Energy</w:t>
      </w:r>
      <w:proofErr w:type="spellEnd"/>
      <w:r w:rsidRPr="0053508F">
        <w:rPr>
          <w:rFonts w:eastAsia="Times New Roman" w:cstheme="minorHAnsi"/>
          <w:color w:val="000000"/>
          <w:lang w:eastAsia="fr-FR"/>
        </w:rPr>
        <w:t xml:space="preserve"> (organisateur du Batteries </w:t>
      </w:r>
      <w:proofErr w:type="spellStart"/>
      <w:r w:rsidRPr="0053508F">
        <w:rPr>
          <w:rFonts w:eastAsia="Times New Roman" w:cstheme="minorHAnsi"/>
          <w:color w:val="000000"/>
          <w:lang w:eastAsia="fr-FR"/>
        </w:rPr>
        <w:t>Event</w:t>
      </w:r>
      <w:proofErr w:type="spellEnd"/>
      <w:r w:rsidRPr="0053508F">
        <w:rPr>
          <w:rFonts w:eastAsia="Times New Roman" w:cstheme="minorHAnsi"/>
          <w:color w:val="000000"/>
          <w:lang w:eastAsia="fr-FR"/>
        </w:rPr>
        <w:t>) vont dans ce sens. Et même si le cabinet considère ses pronostics comme </w:t>
      </w:r>
      <w:r w:rsidRPr="0053508F">
        <w:rPr>
          <w:rFonts w:eastAsia="Times New Roman" w:cstheme="minorHAnsi"/>
          <w:i/>
          <w:iCs/>
          <w:color w:val="000000"/>
          <w:lang w:eastAsia="fr-FR"/>
        </w:rPr>
        <w:t>« conservateurs »</w:t>
      </w:r>
      <w:r w:rsidRPr="0053508F">
        <w:rPr>
          <w:rFonts w:eastAsia="Times New Roman" w:cstheme="minorHAnsi"/>
          <w:color w:val="000000"/>
          <w:lang w:eastAsia="fr-FR"/>
        </w:rPr>
        <w:t>.</w:t>
      </w:r>
    </w:p>
    <w:p w14:paraId="7705D592" w14:textId="77777777" w:rsidR="0053508F" w:rsidRPr="0053508F" w:rsidRDefault="0053508F" w:rsidP="0053508F">
      <w:pPr>
        <w:spacing w:before="100" w:beforeAutospacing="1" w:after="100" w:afterAutospacing="1"/>
        <w:rPr>
          <w:rFonts w:eastAsia="Times New Roman" w:cstheme="minorHAnsi"/>
          <w:color w:val="000000"/>
          <w:lang w:eastAsia="fr-FR"/>
        </w:rPr>
      </w:pPr>
      <w:r w:rsidRPr="0053508F">
        <w:rPr>
          <w:rFonts w:eastAsia="Times New Roman" w:cstheme="minorHAnsi"/>
          <w:color w:val="000000"/>
          <w:lang w:eastAsia="fr-FR"/>
        </w:rPr>
        <w:t>En vingt ans, </w:t>
      </w:r>
      <w:hyperlink r:id="rId10" w:history="1">
        <w:r w:rsidRPr="0053508F">
          <w:rPr>
            <w:rFonts w:eastAsia="Times New Roman" w:cstheme="minorHAnsi"/>
            <w:color w:val="000000"/>
            <w:u w:val="single"/>
            <w:lang w:eastAsia="fr-FR"/>
          </w:rPr>
          <w:t>l’usage des batteries lithium-ion a explosé</w:t>
        </w:r>
      </w:hyperlink>
      <w:r w:rsidRPr="0053508F">
        <w:rPr>
          <w:rFonts w:eastAsia="Times New Roman" w:cstheme="minorHAnsi"/>
          <w:color w:val="000000"/>
          <w:lang w:eastAsia="fr-FR"/>
        </w:rPr>
        <w:t xml:space="preserve"> du fait de leur densité énergétique et leur versatilité. En 2000, le marché mondial pesait moins de 2 </w:t>
      </w:r>
      <w:proofErr w:type="spellStart"/>
      <w:r w:rsidRPr="0053508F">
        <w:rPr>
          <w:rFonts w:eastAsia="Times New Roman" w:cstheme="minorHAnsi"/>
          <w:color w:val="000000"/>
          <w:lang w:eastAsia="fr-FR"/>
        </w:rPr>
        <w:t>GWh</w:t>
      </w:r>
      <w:proofErr w:type="spellEnd"/>
      <w:r w:rsidRPr="0053508F">
        <w:rPr>
          <w:rFonts w:eastAsia="Times New Roman" w:cstheme="minorHAnsi"/>
          <w:color w:val="000000"/>
          <w:lang w:eastAsia="fr-FR"/>
        </w:rPr>
        <w:t xml:space="preserve">, presque intégralement tiré par les appareils électroniques. Il a gonflé à 230 </w:t>
      </w:r>
      <w:proofErr w:type="spellStart"/>
      <w:r w:rsidRPr="0053508F">
        <w:rPr>
          <w:rFonts w:eastAsia="Times New Roman" w:cstheme="minorHAnsi"/>
          <w:color w:val="000000"/>
          <w:lang w:eastAsia="fr-FR"/>
        </w:rPr>
        <w:t>GWh</w:t>
      </w:r>
      <w:proofErr w:type="spellEnd"/>
      <w:r w:rsidRPr="0053508F">
        <w:rPr>
          <w:rFonts w:eastAsia="Times New Roman" w:cstheme="minorHAnsi"/>
          <w:color w:val="000000"/>
          <w:lang w:eastAsia="fr-FR"/>
        </w:rPr>
        <w:t xml:space="preserve"> en 2020, l’automobile s’accaparant désormais 69% de la production. Et en 2030, il pourrait croître à 1 300 </w:t>
      </w:r>
      <w:proofErr w:type="spellStart"/>
      <w:r w:rsidRPr="0053508F">
        <w:rPr>
          <w:rFonts w:eastAsia="Times New Roman" w:cstheme="minorHAnsi"/>
          <w:color w:val="000000"/>
          <w:lang w:eastAsia="fr-FR"/>
        </w:rPr>
        <w:t>GWh</w:t>
      </w:r>
      <w:proofErr w:type="spellEnd"/>
      <w:r w:rsidRPr="0053508F">
        <w:rPr>
          <w:rFonts w:eastAsia="Times New Roman" w:cstheme="minorHAnsi"/>
          <w:color w:val="000000"/>
          <w:lang w:eastAsia="fr-FR"/>
        </w:rPr>
        <w:t>, dont 85% dédiés à l’automobile.</w:t>
      </w:r>
    </w:p>
    <w:p w14:paraId="35DF2A31" w14:textId="77777777" w:rsidR="0053508F" w:rsidRPr="0053508F" w:rsidRDefault="0053508F" w:rsidP="0053508F">
      <w:pPr>
        <w:spacing w:before="100" w:beforeAutospacing="1" w:after="100" w:afterAutospacing="1"/>
        <w:rPr>
          <w:rFonts w:eastAsia="Times New Roman" w:cstheme="minorHAnsi"/>
          <w:color w:val="000000"/>
          <w:lang w:eastAsia="fr-FR"/>
        </w:rPr>
      </w:pPr>
      <w:r w:rsidRPr="0053508F">
        <w:rPr>
          <w:rFonts w:eastAsia="Times New Roman" w:cstheme="minorHAnsi"/>
          <w:color w:val="000000"/>
          <w:lang w:eastAsia="fr-FR"/>
        </w:rPr>
        <w:t>Dépendance à l'Asie</w:t>
      </w:r>
    </w:p>
    <w:p w14:paraId="4D625FDC" w14:textId="77777777" w:rsidR="0053508F" w:rsidRPr="0053508F" w:rsidRDefault="0053508F" w:rsidP="0053508F">
      <w:pPr>
        <w:spacing w:before="100" w:beforeAutospacing="1" w:after="100" w:afterAutospacing="1"/>
        <w:rPr>
          <w:rFonts w:eastAsia="Times New Roman" w:cstheme="minorHAnsi"/>
          <w:color w:val="000000"/>
          <w:lang w:eastAsia="fr-FR"/>
        </w:rPr>
      </w:pPr>
      <w:r w:rsidRPr="0053508F">
        <w:rPr>
          <w:rFonts w:eastAsia="Times New Roman" w:cstheme="minorHAnsi"/>
          <w:i/>
          <w:iCs/>
          <w:color w:val="000000"/>
          <w:lang w:eastAsia="fr-FR"/>
        </w:rPr>
        <w:t>« Auparavant, toutes les usines de batteries lithium-ion étaient situées en Asie. Pourquoi ? Presque tous les appareils électroniques étaient fabriqués en </w:t>
      </w:r>
      <w:hyperlink r:id="rId11" w:tooltip="Info et actu économique et industrielle en Chine" w:history="1">
        <w:r w:rsidRPr="0053508F">
          <w:rPr>
            <w:rFonts w:eastAsia="Times New Roman" w:cstheme="minorHAnsi"/>
            <w:i/>
            <w:iCs/>
            <w:color w:val="000000"/>
            <w:u w:val="single"/>
            <w:lang w:eastAsia="fr-FR"/>
          </w:rPr>
          <w:t>Chine</w:t>
        </w:r>
      </w:hyperlink>
      <w:r w:rsidRPr="0053508F">
        <w:rPr>
          <w:rFonts w:eastAsia="Times New Roman" w:cstheme="minorHAnsi"/>
          <w:i/>
          <w:iCs/>
          <w:color w:val="000000"/>
          <w:lang w:eastAsia="fr-FR"/>
        </w:rPr>
        <w:t>. Maintenant que le marché est tiré par l’industrie automobile, les constructeurs veulent leurs fournisseurs à côté d’eux. Pas à 200 kilomètres, mais juste à côté de leur usine »</w:t>
      </w:r>
      <w:r w:rsidRPr="0053508F">
        <w:rPr>
          <w:rFonts w:eastAsia="Times New Roman" w:cstheme="minorHAnsi"/>
          <w:color w:val="000000"/>
          <w:lang w:eastAsia="fr-FR"/>
        </w:rPr>
        <w:t xml:space="preserve">, décrit Christophe Pillot, directeur d’Avicenne </w:t>
      </w:r>
      <w:proofErr w:type="spellStart"/>
      <w:r w:rsidRPr="0053508F">
        <w:rPr>
          <w:rFonts w:eastAsia="Times New Roman" w:cstheme="minorHAnsi"/>
          <w:color w:val="000000"/>
          <w:lang w:eastAsia="fr-FR"/>
        </w:rPr>
        <w:t>Energy</w:t>
      </w:r>
      <w:proofErr w:type="spellEnd"/>
      <w:r w:rsidRPr="0053508F">
        <w:rPr>
          <w:rFonts w:eastAsia="Times New Roman" w:cstheme="minorHAnsi"/>
          <w:color w:val="000000"/>
          <w:lang w:eastAsia="fr-FR"/>
        </w:rPr>
        <w:t>.</w:t>
      </w:r>
    </w:p>
    <w:p w14:paraId="5CEAE846" w14:textId="77777777" w:rsidR="0053508F" w:rsidRPr="0053508F" w:rsidRDefault="0053508F" w:rsidP="0053508F">
      <w:pPr>
        <w:spacing w:before="100" w:beforeAutospacing="1" w:after="100" w:afterAutospacing="1"/>
        <w:rPr>
          <w:rFonts w:eastAsia="Times New Roman" w:cstheme="minorHAnsi"/>
          <w:color w:val="000000"/>
          <w:lang w:eastAsia="fr-FR"/>
        </w:rPr>
      </w:pPr>
      <w:r w:rsidRPr="0053508F">
        <w:rPr>
          <w:rFonts w:eastAsia="Times New Roman" w:cstheme="minorHAnsi"/>
          <w:color w:val="000000"/>
          <w:lang w:eastAsia="fr-FR"/>
        </w:rPr>
        <w:t>Mais l’explosion des ventes de voitures électriques en Chine fait redouter des pénuries de batteries, alors même que le secteur automobile est toujours empêtré dans la crise des semi-conducteurs. </w:t>
      </w:r>
      <w:r w:rsidRPr="0053508F">
        <w:rPr>
          <w:rFonts w:eastAsia="Times New Roman" w:cstheme="minorHAnsi"/>
          <w:i/>
          <w:iCs/>
          <w:color w:val="000000"/>
          <w:lang w:eastAsia="fr-FR"/>
        </w:rPr>
        <w:t>« La Chine aspirant la production asiatique de batteries, elle ne va pas en expédier en Europe »</w:t>
      </w:r>
      <w:r w:rsidRPr="0053508F">
        <w:rPr>
          <w:rFonts w:eastAsia="Times New Roman" w:cstheme="minorHAnsi"/>
          <w:color w:val="000000"/>
          <w:lang w:eastAsia="fr-FR"/>
        </w:rPr>
        <w:t xml:space="preserve">, craint Benoît </w:t>
      </w:r>
      <w:proofErr w:type="spellStart"/>
      <w:r w:rsidRPr="0053508F">
        <w:rPr>
          <w:rFonts w:eastAsia="Times New Roman" w:cstheme="minorHAnsi"/>
          <w:color w:val="000000"/>
          <w:lang w:eastAsia="fr-FR"/>
        </w:rPr>
        <w:t>Lemaignan</w:t>
      </w:r>
      <w:proofErr w:type="spellEnd"/>
      <w:r w:rsidRPr="0053508F">
        <w:rPr>
          <w:rFonts w:eastAsia="Times New Roman" w:cstheme="minorHAnsi"/>
          <w:color w:val="000000"/>
          <w:lang w:eastAsia="fr-FR"/>
        </w:rPr>
        <w:t xml:space="preserve">, PDG de la start-up française </w:t>
      </w:r>
      <w:proofErr w:type="spellStart"/>
      <w:r w:rsidRPr="0053508F">
        <w:rPr>
          <w:rFonts w:eastAsia="Times New Roman" w:cstheme="minorHAnsi"/>
          <w:color w:val="000000"/>
          <w:lang w:eastAsia="fr-FR"/>
        </w:rPr>
        <w:t>Verkor</w:t>
      </w:r>
      <w:proofErr w:type="spellEnd"/>
      <w:r w:rsidRPr="0053508F">
        <w:rPr>
          <w:rFonts w:eastAsia="Times New Roman" w:cstheme="minorHAnsi"/>
          <w:color w:val="000000"/>
          <w:lang w:eastAsia="fr-FR"/>
        </w:rPr>
        <w:t>. </w:t>
      </w:r>
      <w:r w:rsidRPr="0053508F">
        <w:rPr>
          <w:rFonts w:eastAsia="Times New Roman" w:cstheme="minorHAnsi"/>
          <w:i/>
          <w:iCs/>
          <w:color w:val="000000"/>
          <w:lang w:eastAsia="fr-FR"/>
        </w:rPr>
        <w:t>« Si nous dépendons à 100% d'un approvisionnement chinois en batteries, l'industrie automobile européenne est morte »</w:t>
      </w:r>
      <w:r w:rsidRPr="0053508F">
        <w:rPr>
          <w:rFonts w:eastAsia="Times New Roman" w:cstheme="minorHAnsi"/>
          <w:color w:val="000000"/>
          <w:lang w:eastAsia="fr-FR"/>
        </w:rPr>
        <w:t xml:space="preserve">, renchérit Yann Vincent, directeur d’Automotive </w:t>
      </w:r>
      <w:proofErr w:type="spellStart"/>
      <w:r w:rsidRPr="0053508F">
        <w:rPr>
          <w:rFonts w:eastAsia="Times New Roman" w:cstheme="minorHAnsi"/>
          <w:color w:val="000000"/>
          <w:lang w:eastAsia="fr-FR"/>
        </w:rPr>
        <w:t>Cells</w:t>
      </w:r>
      <w:proofErr w:type="spellEnd"/>
      <w:r w:rsidRPr="0053508F">
        <w:rPr>
          <w:rFonts w:eastAsia="Times New Roman" w:cstheme="minorHAnsi"/>
          <w:color w:val="000000"/>
          <w:lang w:eastAsia="fr-FR"/>
        </w:rPr>
        <w:t xml:space="preserve"> </w:t>
      </w:r>
      <w:proofErr w:type="spellStart"/>
      <w:r w:rsidRPr="0053508F">
        <w:rPr>
          <w:rFonts w:eastAsia="Times New Roman" w:cstheme="minorHAnsi"/>
          <w:color w:val="000000"/>
          <w:lang w:eastAsia="fr-FR"/>
        </w:rPr>
        <w:t>Company</w:t>
      </w:r>
      <w:proofErr w:type="spellEnd"/>
      <w:r w:rsidRPr="0053508F">
        <w:rPr>
          <w:rFonts w:eastAsia="Times New Roman" w:cstheme="minorHAnsi"/>
          <w:color w:val="000000"/>
          <w:lang w:eastAsia="fr-FR"/>
        </w:rPr>
        <w:t xml:space="preserve"> (ACC), </w:t>
      </w:r>
      <w:hyperlink r:id="rId12" w:tgtFrame="_blank" w:history="1">
        <w:r w:rsidRPr="0053508F">
          <w:rPr>
            <w:rFonts w:eastAsia="Times New Roman" w:cstheme="minorHAnsi"/>
            <w:color w:val="000000"/>
            <w:u w:val="single"/>
            <w:lang w:eastAsia="fr-FR"/>
          </w:rPr>
          <w:t xml:space="preserve">coentreprise entre </w:t>
        </w:r>
        <w:proofErr w:type="spellStart"/>
        <w:r w:rsidRPr="0053508F">
          <w:rPr>
            <w:rFonts w:eastAsia="Times New Roman" w:cstheme="minorHAnsi"/>
            <w:color w:val="000000"/>
            <w:u w:val="single"/>
            <w:lang w:eastAsia="fr-FR"/>
          </w:rPr>
          <w:t>Stellantis</w:t>
        </w:r>
        <w:proofErr w:type="spellEnd"/>
        <w:r w:rsidRPr="0053508F">
          <w:rPr>
            <w:rFonts w:eastAsia="Times New Roman" w:cstheme="minorHAnsi"/>
            <w:color w:val="000000"/>
            <w:u w:val="single"/>
            <w:lang w:eastAsia="fr-FR"/>
          </w:rPr>
          <w:t xml:space="preserve">, </w:t>
        </w:r>
        <w:proofErr w:type="spellStart"/>
        <w:r w:rsidRPr="0053508F">
          <w:rPr>
            <w:rFonts w:eastAsia="Times New Roman" w:cstheme="minorHAnsi"/>
            <w:color w:val="000000"/>
            <w:u w:val="single"/>
            <w:lang w:eastAsia="fr-FR"/>
          </w:rPr>
          <w:t>TotalEnergies</w:t>
        </w:r>
        <w:proofErr w:type="spellEnd"/>
        <w:r w:rsidRPr="0053508F">
          <w:rPr>
            <w:rFonts w:eastAsia="Times New Roman" w:cstheme="minorHAnsi"/>
            <w:color w:val="000000"/>
            <w:u w:val="single"/>
            <w:lang w:eastAsia="fr-FR"/>
          </w:rPr>
          <w:t xml:space="preserve"> et désormais en Mercedes-Benz</w:t>
        </w:r>
      </w:hyperlink>
      <w:r w:rsidRPr="0053508F">
        <w:rPr>
          <w:rFonts w:eastAsia="Times New Roman" w:cstheme="minorHAnsi"/>
          <w:color w:val="000000"/>
          <w:lang w:eastAsia="fr-FR"/>
        </w:rPr>
        <w:t>.</w:t>
      </w:r>
    </w:p>
    <w:p w14:paraId="3ADD9A2D" w14:textId="77777777" w:rsidR="0053508F" w:rsidRPr="0053508F" w:rsidRDefault="0053508F" w:rsidP="0053508F">
      <w:pPr>
        <w:spacing w:before="100" w:beforeAutospacing="1" w:after="100" w:afterAutospacing="1"/>
        <w:rPr>
          <w:rFonts w:eastAsia="Times New Roman" w:cstheme="minorHAnsi"/>
          <w:color w:val="000000"/>
          <w:lang w:eastAsia="fr-FR"/>
        </w:rPr>
      </w:pPr>
      <w:r w:rsidRPr="0053508F">
        <w:rPr>
          <w:rFonts w:eastAsia="Times New Roman" w:cstheme="minorHAnsi"/>
          <w:color w:val="000000"/>
          <w:lang w:eastAsia="fr-FR"/>
        </w:rPr>
        <w:t>Maîtriser l’approvisionnement</w:t>
      </w:r>
    </w:p>
    <w:p w14:paraId="62707488" w14:textId="77777777" w:rsidR="0053508F" w:rsidRPr="0053508F" w:rsidRDefault="0053508F" w:rsidP="0053508F">
      <w:pPr>
        <w:spacing w:before="100" w:beforeAutospacing="1" w:after="100" w:afterAutospacing="1"/>
        <w:rPr>
          <w:rFonts w:eastAsia="Times New Roman" w:cstheme="minorHAnsi"/>
          <w:color w:val="000000"/>
          <w:lang w:eastAsia="fr-FR"/>
        </w:rPr>
      </w:pPr>
      <w:r w:rsidRPr="0053508F">
        <w:rPr>
          <w:rFonts w:eastAsia="Times New Roman" w:cstheme="minorHAnsi"/>
          <w:color w:val="000000"/>
          <w:lang w:eastAsia="fr-FR"/>
        </w:rPr>
        <w:lastRenderedPageBreak/>
        <w:t>La relocalisation a ses limites. </w:t>
      </w:r>
      <w:hyperlink r:id="rId13" w:tgtFrame="_blank" w:history="1">
        <w:r w:rsidRPr="0053508F">
          <w:rPr>
            <w:rFonts w:eastAsia="Times New Roman" w:cstheme="minorHAnsi"/>
            <w:color w:val="000000"/>
            <w:u w:val="single"/>
            <w:lang w:eastAsia="fr-FR"/>
          </w:rPr>
          <w:t>La fabrication des batteries va dépendre du bon approvisionnement en métaux</w:t>
        </w:r>
      </w:hyperlink>
      <w:r w:rsidRPr="0053508F">
        <w:rPr>
          <w:rFonts w:eastAsia="Times New Roman" w:cstheme="minorHAnsi"/>
          <w:color w:val="000000"/>
          <w:lang w:eastAsia="fr-FR"/>
        </w:rPr>
        <w:t xml:space="preserve">. Nickel, cobalt et lithium en tête. En 2020, 450 000 tonnes de matières premières étaient vendues pour la fabrication des cathodes. Selon Avicenne </w:t>
      </w:r>
      <w:proofErr w:type="spellStart"/>
      <w:r w:rsidRPr="0053508F">
        <w:rPr>
          <w:rFonts w:eastAsia="Times New Roman" w:cstheme="minorHAnsi"/>
          <w:color w:val="000000"/>
          <w:lang w:eastAsia="fr-FR"/>
        </w:rPr>
        <w:t>Energy</w:t>
      </w:r>
      <w:proofErr w:type="spellEnd"/>
      <w:r w:rsidRPr="0053508F">
        <w:rPr>
          <w:rFonts w:eastAsia="Times New Roman" w:cstheme="minorHAnsi"/>
          <w:color w:val="000000"/>
          <w:lang w:eastAsia="fr-FR"/>
        </w:rPr>
        <w:t>, la demande va grimper à 800 000 tonnes dès 2021 et 21 millions en 2030. Un sujet ultra-épineux alors que le cours des matières premières va déterminer le prix des batteries.</w:t>
      </w:r>
    </w:p>
    <w:p w14:paraId="0F336A7D" w14:textId="77777777" w:rsidR="0053508F" w:rsidRPr="0053508F" w:rsidRDefault="0053508F" w:rsidP="0053508F">
      <w:pPr>
        <w:spacing w:before="100" w:beforeAutospacing="1" w:after="100" w:afterAutospacing="1"/>
        <w:rPr>
          <w:rFonts w:eastAsia="Times New Roman" w:cstheme="minorHAnsi"/>
          <w:color w:val="000000"/>
          <w:lang w:eastAsia="fr-FR"/>
        </w:rPr>
      </w:pPr>
      <w:r w:rsidRPr="0053508F">
        <w:rPr>
          <w:rFonts w:eastAsia="Times New Roman" w:cstheme="minorHAnsi"/>
          <w:i/>
          <w:iCs/>
          <w:color w:val="000000"/>
          <w:lang w:eastAsia="fr-FR"/>
        </w:rPr>
        <w:t>« Certains analystes prédisent une très grande diminution du prix des batteries dans les dix prochaines années. Nous ne sommes pas si confiants</w:t>
      </w:r>
      <w:r w:rsidRPr="0053508F">
        <w:rPr>
          <w:rFonts w:eastAsia="Times New Roman" w:cstheme="minorHAnsi"/>
          <w:color w:val="000000"/>
          <w:lang w:eastAsia="fr-FR"/>
        </w:rPr>
        <w:t>, prévient Christophe Pillot. </w:t>
      </w:r>
      <w:r w:rsidRPr="0053508F">
        <w:rPr>
          <w:rFonts w:eastAsia="Times New Roman" w:cstheme="minorHAnsi"/>
          <w:i/>
          <w:iCs/>
          <w:color w:val="000000"/>
          <w:lang w:eastAsia="fr-FR"/>
        </w:rPr>
        <w:t>Il est très difficile de prédire le prix du cobalt. S’il y a une grève en République Démocratique du Congo le mois prochain, le cours va augmenter. Si la météo est mauvaise en Amérique du Sud, le prix du lithium va augmenter. »</w:t>
      </w:r>
    </w:p>
    <w:p w14:paraId="4288F229" w14:textId="77777777" w:rsidR="0053508F" w:rsidRPr="0053508F" w:rsidRDefault="0053508F" w:rsidP="0053508F">
      <w:pPr>
        <w:spacing w:before="100" w:beforeAutospacing="1" w:after="100" w:afterAutospacing="1"/>
        <w:rPr>
          <w:rFonts w:eastAsia="Times New Roman" w:cstheme="minorHAnsi"/>
          <w:color w:val="000000"/>
          <w:lang w:eastAsia="fr-FR"/>
        </w:rPr>
      </w:pPr>
      <w:r w:rsidRPr="0053508F">
        <w:rPr>
          <w:rFonts w:eastAsia="Times New Roman" w:cstheme="minorHAnsi"/>
          <w:color w:val="000000"/>
          <w:lang w:eastAsia="fr-FR"/>
        </w:rPr>
        <w:t>Approche partenariale</w:t>
      </w:r>
    </w:p>
    <w:p w14:paraId="1ABEE3F1" w14:textId="77777777" w:rsidR="0053508F" w:rsidRPr="0053508F" w:rsidRDefault="0053508F" w:rsidP="0053508F">
      <w:pPr>
        <w:spacing w:before="100" w:beforeAutospacing="1" w:after="100" w:afterAutospacing="1"/>
        <w:rPr>
          <w:rFonts w:eastAsia="Times New Roman" w:cstheme="minorHAnsi"/>
          <w:color w:val="000000"/>
          <w:lang w:eastAsia="fr-FR"/>
        </w:rPr>
      </w:pPr>
      <w:r w:rsidRPr="0053508F">
        <w:rPr>
          <w:rFonts w:eastAsia="Times New Roman" w:cstheme="minorHAnsi"/>
          <w:i/>
          <w:iCs/>
          <w:color w:val="000000"/>
          <w:lang w:eastAsia="fr-FR"/>
        </w:rPr>
        <w:t>« Nous pourrions être amenés à prendre des participations ou mener des investissements dans des projets miniers »</w:t>
      </w:r>
      <w:r w:rsidRPr="0053508F">
        <w:rPr>
          <w:rFonts w:eastAsia="Times New Roman" w:cstheme="minorHAnsi"/>
          <w:color w:val="000000"/>
          <w:lang w:eastAsia="fr-FR"/>
        </w:rPr>
        <w:t xml:space="preserve">, évoque le patron d’ACC. Le PDG de </w:t>
      </w:r>
      <w:proofErr w:type="spellStart"/>
      <w:r w:rsidRPr="0053508F">
        <w:rPr>
          <w:rFonts w:eastAsia="Times New Roman" w:cstheme="minorHAnsi"/>
          <w:color w:val="000000"/>
          <w:lang w:eastAsia="fr-FR"/>
        </w:rPr>
        <w:t>Verkor</w:t>
      </w:r>
      <w:proofErr w:type="spellEnd"/>
      <w:r w:rsidRPr="0053508F">
        <w:rPr>
          <w:rFonts w:eastAsia="Times New Roman" w:cstheme="minorHAnsi"/>
          <w:color w:val="000000"/>
          <w:lang w:eastAsia="fr-FR"/>
        </w:rPr>
        <w:t xml:space="preserve"> milite de son côté pour </w:t>
      </w:r>
      <w:r w:rsidRPr="0053508F">
        <w:rPr>
          <w:rFonts w:eastAsia="Times New Roman" w:cstheme="minorHAnsi"/>
          <w:i/>
          <w:iCs/>
          <w:color w:val="000000"/>
          <w:lang w:eastAsia="fr-FR"/>
        </w:rPr>
        <w:t>« une approche partenariale entre Européens »</w:t>
      </w:r>
      <w:r w:rsidRPr="0053508F">
        <w:rPr>
          <w:rFonts w:eastAsia="Times New Roman" w:cstheme="minorHAnsi"/>
          <w:color w:val="000000"/>
          <w:lang w:eastAsia="fr-FR"/>
        </w:rPr>
        <w:t>. Certains industriels redoutent une désorganisation de la chaîne de valeur.</w:t>
      </w:r>
    </w:p>
    <w:p w14:paraId="283B4E3F" w14:textId="77777777" w:rsidR="0053508F" w:rsidRPr="0053508F" w:rsidRDefault="0053508F" w:rsidP="0053508F">
      <w:pPr>
        <w:spacing w:before="100" w:beforeAutospacing="1" w:after="100" w:afterAutospacing="1"/>
        <w:rPr>
          <w:rFonts w:eastAsia="Times New Roman" w:cstheme="minorHAnsi"/>
          <w:color w:val="000000"/>
          <w:lang w:eastAsia="fr-FR"/>
        </w:rPr>
      </w:pPr>
      <w:r w:rsidRPr="0053508F">
        <w:rPr>
          <w:rFonts w:eastAsia="Times New Roman" w:cstheme="minorHAnsi"/>
          <w:i/>
          <w:iCs/>
          <w:color w:val="000000"/>
          <w:lang w:eastAsia="fr-FR"/>
        </w:rPr>
        <w:t>« Dans le passé, la mine vendait au fabricant de matières premières, le fabricant de matières premières vendait au fabricant de cellules, le fabricant de cellules vendait au constructeur automobile. Maintenant, tout le monde commence à acheter à tout le monde »</w:t>
      </w:r>
      <w:r w:rsidRPr="0053508F">
        <w:rPr>
          <w:rFonts w:eastAsia="Times New Roman" w:cstheme="minorHAnsi"/>
          <w:color w:val="000000"/>
          <w:lang w:eastAsia="fr-FR"/>
        </w:rPr>
        <w:t xml:space="preserve">, remarque Tom Van </w:t>
      </w:r>
      <w:proofErr w:type="spellStart"/>
      <w:r w:rsidRPr="0053508F">
        <w:rPr>
          <w:rFonts w:eastAsia="Times New Roman" w:cstheme="minorHAnsi"/>
          <w:color w:val="000000"/>
          <w:lang w:eastAsia="fr-FR"/>
        </w:rPr>
        <w:t>Bellinghen</w:t>
      </w:r>
      <w:proofErr w:type="spellEnd"/>
      <w:r w:rsidRPr="0053508F">
        <w:rPr>
          <w:rFonts w:eastAsia="Times New Roman" w:cstheme="minorHAnsi"/>
          <w:color w:val="000000"/>
          <w:lang w:eastAsia="fr-FR"/>
        </w:rPr>
        <w:t xml:space="preserve">, directeur des ventes pour les matériaux de batteries dans l’entreprise belge </w:t>
      </w:r>
      <w:proofErr w:type="spellStart"/>
      <w:r w:rsidRPr="0053508F">
        <w:rPr>
          <w:rFonts w:eastAsia="Times New Roman" w:cstheme="minorHAnsi"/>
          <w:color w:val="000000"/>
          <w:lang w:eastAsia="fr-FR"/>
        </w:rPr>
        <w:t>Umicore</w:t>
      </w:r>
      <w:proofErr w:type="spellEnd"/>
      <w:r w:rsidRPr="0053508F">
        <w:rPr>
          <w:rFonts w:eastAsia="Times New Roman" w:cstheme="minorHAnsi"/>
          <w:color w:val="000000"/>
          <w:lang w:eastAsia="fr-FR"/>
        </w:rPr>
        <w:t>.</w:t>
      </w:r>
    </w:p>
    <w:p w14:paraId="06359B7C" w14:textId="77777777" w:rsidR="0053508F" w:rsidRPr="0053508F" w:rsidRDefault="0053508F" w:rsidP="0053508F">
      <w:pPr>
        <w:spacing w:before="100" w:beforeAutospacing="1" w:after="100" w:afterAutospacing="1"/>
        <w:rPr>
          <w:rFonts w:eastAsia="Times New Roman" w:cstheme="minorHAnsi"/>
          <w:color w:val="000000"/>
          <w:lang w:eastAsia="fr-FR"/>
        </w:rPr>
      </w:pPr>
      <w:r w:rsidRPr="0053508F">
        <w:rPr>
          <w:rFonts w:eastAsia="Times New Roman" w:cstheme="minorHAnsi"/>
          <w:color w:val="000000"/>
          <w:lang w:eastAsia="fr-FR"/>
        </w:rPr>
        <w:t>« Le recyclage va être la nouvelle mine »</w:t>
      </w:r>
    </w:p>
    <w:p w14:paraId="519A9A4B" w14:textId="77777777" w:rsidR="0053508F" w:rsidRPr="0053508F" w:rsidRDefault="0053508F" w:rsidP="0053508F">
      <w:pPr>
        <w:spacing w:before="100" w:beforeAutospacing="1" w:after="100" w:afterAutospacing="1"/>
        <w:rPr>
          <w:rFonts w:eastAsia="Times New Roman" w:cstheme="minorHAnsi"/>
          <w:color w:val="000000"/>
          <w:lang w:eastAsia="fr-FR"/>
        </w:rPr>
      </w:pPr>
      <w:r w:rsidRPr="0053508F">
        <w:rPr>
          <w:rFonts w:eastAsia="Times New Roman" w:cstheme="minorHAnsi"/>
          <w:color w:val="000000"/>
          <w:lang w:eastAsia="fr-FR"/>
        </w:rPr>
        <w:t>Les fabricants de batteries tirent les conséquences des tensions d’approvisionnement. </w:t>
      </w:r>
      <w:r w:rsidRPr="0053508F">
        <w:rPr>
          <w:rFonts w:eastAsia="Times New Roman" w:cstheme="minorHAnsi"/>
          <w:i/>
          <w:iCs/>
          <w:color w:val="000000"/>
          <w:lang w:eastAsia="fr-FR"/>
        </w:rPr>
        <w:t>« Le recyclage va être la nouvelle mine »</w:t>
      </w:r>
      <w:r w:rsidRPr="0053508F">
        <w:rPr>
          <w:rFonts w:eastAsia="Times New Roman" w:cstheme="minorHAnsi"/>
          <w:color w:val="000000"/>
          <w:lang w:eastAsia="fr-FR"/>
        </w:rPr>
        <w:t>, prédit Yann Vincent. Les industriels s’attendent d’ailleurs à de nouvelles réglementations européennes qui imposeraient un minimum de contenu recyclé dans les batteries. </w:t>
      </w:r>
      <w:r w:rsidRPr="0053508F">
        <w:rPr>
          <w:rFonts w:eastAsia="Times New Roman" w:cstheme="minorHAnsi"/>
          <w:i/>
          <w:iCs/>
          <w:color w:val="000000"/>
          <w:lang w:eastAsia="fr-FR"/>
        </w:rPr>
        <w:t>« Même côté polymère, c’est quelque chose que nous regardons. Nos matériaux sont recyclables »</w:t>
      </w:r>
      <w:r w:rsidRPr="0053508F">
        <w:rPr>
          <w:rFonts w:eastAsia="Times New Roman" w:cstheme="minorHAnsi"/>
          <w:color w:val="000000"/>
          <w:lang w:eastAsia="fr-FR"/>
        </w:rPr>
        <w:t>, confie Anthony Bonnet, directeur scientifique des matériaux pour l’énergie chez </w:t>
      </w:r>
      <w:proofErr w:type="spellStart"/>
      <w:r w:rsidRPr="0053508F">
        <w:rPr>
          <w:rFonts w:eastAsia="Times New Roman" w:cstheme="minorHAnsi"/>
          <w:color w:val="000000"/>
          <w:lang w:eastAsia="fr-FR"/>
        </w:rPr>
        <w:fldChar w:fldCharType="begin"/>
      </w:r>
      <w:r w:rsidRPr="0053508F">
        <w:rPr>
          <w:rFonts w:eastAsia="Times New Roman" w:cstheme="minorHAnsi"/>
          <w:color w:val="000000"/>
          <w:lang w:eastAsia="fr-FR"/>
        </w:rPr>
        <w:instrText xml:space="preserve"> HYPERLINK "https://www.usinenouvelle.com/arkema/" \o "News de l'entreprise Arkema  sur L'Usine Nouvelle " \t "" </w:instrText>
      </w:r>
      <w:r w:rsidRPr="0053508F">
        <w:rPr>
          <w:rFonts w:eastAsia="Times New Roman" w:cstheme="minorHAnsi"/>
          <w:color w:val="000000"/>
          <w:lang w:eastAsia="fr-FR"/>
        </w:rPr>
        <w:fldChar w:fldCharType="separate"/>
      </w:r>
      <w:r w:rsidRPr="0053508F">
        <w:rPr>
          <w:rFonts w:eastAsia="Times New Roman" w:cstheme="minorHAnsi"/>
          <w:color w:val="000000"/>
          <w:u w:val="single"/>
          <w:lang w:eastAsia="fr-FR"/>
        </w:rPr>
        <w:t>Arkema</w:t>
      </w:r>
      <w:proofErr w:type="spellEnd"/>
      <w:r w:rsidRPr="0053508F">
        <w:rPr>
          <w:rFonts w:eastAsia="Times New Roman" w:cstheme="minorHAnsi"/>
          <w:color w:val="000000"/>
          <w:lang w:eastAsia="fr-FR"/>
        </w:rPr>
        <w:fldChar w:fldCharType="end"/>
      </w:r>
      <w:r w:rsidRPr="0053508F">
        <w:rPr>
          <w:rFonts w:eastAsia="Times New Roman" w:cstheme="minorHAnsi"/>
          <w:color w:val="000000"/>
          <w:lang w:eastAsia="fr-FR"/>
        </w:rPr>
        <w:t>.</w:t>
      </w:r>
    </w:p>
    <w:p w14:paraId="331E1C91" w14:textId="77777777" w:rsidR="0053508F" w:rsidRPr="0053508F" w:rsidRDefault="0053508F" w:rsidP="0053508F">
      <w:pPr>
        <w:spacing w:before="100" w:beforeAutospacing="1" w:after="100" w:afterAutospacing="1"/>
        <w:rPr>
          <w:rFonts w:eastAsia="Times New Roman" w:cstheme="minorHAnsi"/>
          <w:color w:val="000000"/>
          <w:lang w:eastAsia="fr-FR"/>
        </w:rPr>
      </w:pPr>
      <w:r w:rsidRPr="0053508F">
        <w:rPr>
          <w:rFonts w:eastAsia="Times New Roman" w:cstheme="minorHAnsi"/>
          <w:color w:val="000000"/>
          <w:lang w:eastAsia="fr-FR"/>
        </w:rPr>
        <w:t>Moins connu pour son activité dans le secteur automobile, le groupe chimique fabrique des polymères dans son usine de Pierre-Bénite (Rhône) qui peuvent servir de séparateurs microporeux et des liants de cathode dans les batteries. </w:t>
      </w:r>
      <w:r w:rsidRPr="0053508F">
        <w:rPr>
          <w:rFonts w:eastAsia="Times New Roman" w:cstheme="minorHAnsi"/>
          <w:i/>
          <w:iCs/>
          <w:color w:val="000000"/>
          <w:lang w:eastAsia="fr-FR"/>
        </w:rPr>
        <w:t>« Il se peut qu’il y ait des investissements qui soient faits très prochainement »</w:t>
      </w:r>
      <w:r w:rsidRPr="0053508F">
        <w:rPr>
          <w:rFonts w:eastAsia="Times New Roman" w:cstheme="minorHAnsi"/>
          <w:color w:val="000000"/>
          <w:lang w:eastAsia="fr-FR"/>
        </w:rPr>
        <w:t>, suggère le directeur.</w:t>
      </w:r>
    </w:p>
    <w:p w14:paraId="4C7B42E4" w14:textId="77777777" w:rsidR="003D3180" w:rsidRPr="0053508F" w:rsidRDefault="003D3180">
      <w:pPr>
        <w:rPr>
          <w:rFonts w:cstheme="minorHAnsi"/>
        </w:rPr>
      </w:pPr>
    </w:p>
    <w:sectPr w:rsidR="003D3180" w:rsidRPr="0053508F"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954C4"/>
    <w:multiLevelType w:val="multilevel"/>
    <w:tmpl w:val="73341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B56BF9"/>
    <w:multiLevelType w:val="multilevel"/>
    <w:tmpl w:val="01E86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08F"/>
    <w:rsid w:val="000F156F"/>
    <w:rsid w:val="003D3180"/>
    <w:rsid w:val="0053508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41480CCD"/>
  <w15:chartTrackingRefBased/>
  <w15:docId w15:val="{E0341242-733B-BA43-9396-A4BF6650C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53508F"/>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53508F"/>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3508F"/>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53508F"/>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53508F"/>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53508F"/>
    <w:rPr>
      <w:color w:val="0000FF"/>
      <w:u w:val="single"/>
    </w:rPr>
  </w:style>
  <w:style w:type="paragraph" w:customStyle="1" w:styleId="epmetadatacontentinfos--default">
    <w:name w:val="epmetadata__content__infos--default"/>
    <w:basedOn w:val="Normal"/>
    <w:rsid w:val="0053508F"/>
    <w:pPr>
      <w:spacing w:before="100" w:beforeAutospacing="1" w:after="100" w:afterAutospacing="1"/>
    </w:pPr>
    <w:rPr>
      <w:rFonts w:ascii="Times New Roman" w:eastAsia="Times New Roman" w:hAnsi="Times New Roman" w:cs="Times New Roman"/>
      <w:lang w:eastAsia="fr-FR"/>
    </w:rPr>
  </w:style>
  <w:style w:type="character" w:customStyle="1" w:styleId="epmetadatacontentinfos-name">
    <w:name w:val="epmetadata__content__infos-name"/>
    <w:basedOn w:val="Policepardfaut"/>
    <w:rsid w:val="0053508F"/>
  </w:style>
  <w:style w:type="paragraph" w:customStyle="1" w:styleId="mt-3">
    <w:name w:val="mt-3"/>
    <w:basedOn w:val="Normal"/>
    <w:rsid w:val="0053508F"/>
    <w:pPr>
      <w:spacing w:before="100" w:beforeAutospacing="1" w:after="100" w:afterAutospacing="1"/>
    </w:pPr>
    <w:rPr>
      <w:rFonts w:ascii="Times New Roman" w:eastAsia="Times New Roman" w:hAnsi="Times New Roman" w:cs="Times New Roman"/>
      <w:lang w:eastAsia="fr-FR"/>
    </w:rPr>
  </w:style>
  <w:style w:type="character" w:customStyle="1" w:styleId="epmetadatacontentinfos-datevalue">
    <w:name w:val="epmetadata__content__infos-datevalue"/>
    <w:basedOn w:val="Policepardfaut"/>
    <w:rsid w:val="0053508F"/>
  </w:style>
  <w:style w:type="character" w:customStyle="1" w:styleId="epantislashcaractere">
    <w:name w:val="epantislash__caractere"/>
    <w:basedOn w:val="Policepardfaut"/>
    <w:rsid w:val="0053508F"/>
  </w:style>
  <w:style w:type="paragraph" w:customStyle="1" w:styleId="epsocialbarlistitem">
    <w:name w:val="epsocialbar__list__item"/>
    <w:basedOn w:val="Normal"/>
    <w:rsid w:val="0053508F"/>
    <w:pPr>
      <w:spacing w:before="100" w:beforeAutospacing="1" w:after="100" w:afterAutospacing="1"/>
    </w:pPr>
    <w:rPr>
      <w:rFonts w:ascii="Times New Roman" w:eastAsia="Times New Roman" w:hAnsi="Times New Roman" w:cs="Times New Roman"/>
      <w:lang w:eastAsia="fr-FR"/>
    </w:rPr>
  </w:style>
  <w:style w:type="character" w:customStyle="1" w:styleId="epsectiontitletitlelabel">
    <w:name w:val="epsectiontitle__title__label"/>
    <w:basedOn w:val="Policepardfaut"/>
    <w:rsid w:val="0053508F"/>
  </w:style>
  <w:style w:type="paragraph" w:customStyle="1" w:styleId="epatcindicetitle-source-label">
    <w:name w:val="epatcindice__title-source-label"/>
    <w:basedOn w:val="Normal"/>
    <w:rsid w:val="0053508F"/>
    <w:pPr>
      <w:spacing w:before="100" w:beforeAutospacing="1" w:after="100" w:afterAutospacing="1"/>
    </w:pPr>
    <w:rPr>
      <w:rFonts w:ascii="Times New Roman" w:eastAsia="Times New Roman" w:hAnsi="Times New Roman" w:cs="Times New Roman"/>
      <w:lang w:eastAsia="fr-FR"/>
    </w:rPr>
  </w:style>
  <w:style w:type="paragraph" w:customStyle="1" w:styleId="epatcindicecardhead-leftdatanum">
    <w:name w:val="epatcindicecard__head-left__datanum"/>
    <w:basedOn w:val="Normal"/>
    <w:rsid w:val="0053508F"/>
    <w:pPr>
      <w:spacing w:before="100" w:beforeAutospacing="1" w:after="100" w:afterAutospacing="1"/>
    </w:pPr>
    <w:rPr>
      <w:rFonts w:ascii="Times New Roman" w:eastAsia="Times New Roman" w:hAnsi="Times New Roman" w:cs="Times New Roman"/>
      <w:lang w:eastAsia="fr-FR"/>
    </w:rPr>
  </w:style>
  <w:style w:type="paragraph" w:customStyle="1" w:styleId="epatcindicecardhead-leftdate">
    <w:name w:val="epatcindicecard__head-left__date"/>
    <w:basedOn w:val="Normal"/>
    <w:rsid w:val="0053508F"/>
    <w:pPr>
      <w:spacing w:before="100" w:beforeAutospacing="1" w:after="100" w:afterAutospacing="1"/>
    </w:pPr>
    <w:rPr>
      <w:rFonts w:ascii="Times New Roman" w:eastAsia="Times New Roman" w:hAnsi="Times New Roman" w:cs="Times New Roman"/>
      <w:lang w:eastAsia="fr-FR"/>
    </w:rPr>
  </w:style>
  <w:style w:type="paragraph" w:customStyle="1" w:styleId="epatcindicecardhead-rightnum">
    <w:name w:val="epatcindicecard__head-rightnum"/>
    <w:basedOn w:val="Normal"/>
    <w:rsid w:val="0053508F"/>
    <w:pPr>
      <w:spacing w:before="100" w:beforeAutospacing="1" w:after="100" w:afterAutospacing="1"/>
    </w:pPr>
    <w:rPr>
      <w:rFonts w:ascii="Times New Roman" w:eastAsia="Times New Roman" w:hAnsi="Times New Roman" w:cs="Times New Roman"/>
      <w:lang w:eastAsia="fr-FR"/>
    </w:rPr>
  </w:style>
  <w:style w:type="paragraph" w:customStyle="1" w:styleId="epatcindicecardinfotxt">
    <w:name w:val="epatcindicecard__infotxt"/>
    <w:basedOn w:val="Normal"/>
    <w:rsid w:val="0053508F"/>
    <w:pPr>
      <w:spacing w:before="100" w:beforeAutospacing="1" w:after="100" w:afterAutospacing="1"/>
    </w:pPr>
    <w:rPr>
      <w:rFonts w:ascii="Times New Roman" w:eastAsia="Times New Roman" w:hAnsi="Times New Roman" w:cs="Times New Roman"/>
      <w:lang w:eastAsia="fr-FR"/>
    </w:rPr>
  </w:style>
  <w:style w:type="character" w:customStyle="1" w:styleId="editolinktype3text">
    <w:name w:val="editolinktype3__text"/>
    <w:basedOn w:val="Policepardfaut"/>
    <w:rsid w:val="0053508F"/>
  </w:style>
  <w:style w:type="character" w:styleId="Accentuation">
    <w:name w:val="Emphasis"/>
    <w:basedOn w:val="Policepardfaut"/>
    <w:uiPriority w:val="20"/>
    <w:qFormat/>
    <w:rsid w:val="0053508F"/>
    <w:rPr>
      <w:i/>
      <w:iCs/>
    </w:rPr>
  </w:style>
  <w:style w:type="character" w:customStyle="1" w:styleId="intertitre">
    <w:name w:val="intertitre"/>
    <w:basedOn w:val="Policepardfaut"/>
    <w:rsid w:val="0053508F"/>
  </w:style>
  <w:style w:type="paragraph" w:customStyle="1" w:styleId="epatclinkeddocslistitem">
    <w:name w:val="epatclinkeddocs__list__item"/>
    <w:basedOn w:val="Normal"/>
    <w:rsid w:val="0053508F"/>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752136">
      <w:bodyDiv w:val="1"/>
      <w:marLeft w:val="0"/>
      <w:marRight w:val="0"/>
      <w:marTop w:val="0"/>
      <w:marBottom w:val="0"/>
      <w:divBdr>
        <w:top w:val="none" w:sz="0" w:space="0" w:color="auto"/>
        <w:left w:val="none" w:sz="0" w:space="0" w:color="auto"/>
        <w:bottom w:val="none" w:sz="0" w:space="0" w:color="auto"/>
        <w:right w:val="none" w:sz="0" w:space="0" w:color="auto"/>
      </w:divBdr>
      <w:divsChild>
        <w:div w:id="1701398309">
          <w:marLeft w:val="0"/>
          <w:marRight w:val="0"/>
          <w:marTop w:val="0"/>
          <w:marBottom w:val="0"/>
          <w:divBdr>
            <w:top w:val="none" w:sz="0" w:space="0" w:color="auto"/>
            <w:left w:val="none" w:sz="0" w:space="0" w:color="auto"/>
            <w:bottom w:val="none" w:sz="0" w:space="0" w:color="auto"/>
            <w:right w:val="none" w:sz="0" w:space="0" w:color="auto"/>
          </w:divBdr>
        </w:div>
        <w:div w:id="1715739628">
          <w:marLeft w:val="0"/>
          <w:marRight w:val="0"/>
          <w:marTop w:val="0"/>
          <w:marBottom w:val="0"/>
          <w:divBdr>
            <w:top w:val="none" w:sz="0" w:space="0" w:color="auto"/>
            <w:left w:val="none" w:sz="0" w:space="0" w:color="auto"/>
            <w:bottom w:val="none" w:sz="0" w:space="0" w:color="auto"/>
            <w:right w:val="none" w:sz="0" w:space="0" w:color="auto"/>
          </w:divBdr>
          <w:divsChild>
            <w:div w:id="455173233">
              <w:marLeft w:val="0"/>
              <w:marRight w:val="0"/>
              <w:marTop w:val="0"/>
              <w:marBottom w:val="0"/>
              <w:divBdr>
                <w:top w:val="none" w:sz="0" w:space="0" w:color="auto"/>
                <w:left w:val="none" w:sz="0" w:space="0" w:color="auto"/>
                <w:bottom w:val="none" w:sz="0" w:space="0" w:color="auto"/>
                <w:right w:val="none" w:sz="0" w:space="0" w:color="auto"/>
              </w:divBdr>
              <w:divsChild>
                <w:div w:id="2008632230">
                  <w:marLeft w:val="0"/>
                  <w:marRight w:val="0"/>
                  <w:marTop w:val="0"/>
                  <w:marBottom w:val="0"/>
                  <w:divBdr>
                    <w:top w:val="none" w:sz="0" w:space="0" w:color="auto"/>
                    <w:left w:val="none" w:sz="0" w:space="0" w:color="auto"/>
                    <w:bottom w:val="none" w:sz="0" w:space="0" w:color="auto"/>
                    <w:right w:val="none" w:sz="0" w:space="0" w:color="auto"/>
                  </w:divBdr>
                  <w:divsChild>
                    <w:div w:id="2067143585">
                      <w:marLeft w:val="0"/>
                      <w:marRight w:val="0"/>
                      <w:marTop w:val="0"/>
                      <w:marBottom w:val="0"/>
                      <w:divBdr>
                        <w:top w:val="none" w:sz="0" w:space="0" w:color="auto"/>
                        <w:left w:val="none" w:sz="0" w:space="0" w:color="auto"/>
                        <w:bottom w:val="none" w:sz="0" w:space="0" w:color="auto"/>
                        <w:right w:val="none" w:sz="0" w:space="0" w:color="auto"/>
                      </w:divBdr>
                    </w:div>
                    <w:div w:id="143742681">
                      <w:marLeft w:val="0"/>
                      <w:marRight w:val="0"/>
                      <w:marTop w:val="0"/>
                      <w:marBottom w:val="0"/>
                      <w:divBdr>
                        <w:top w:val="none" w:sz="0" w:space="0" w:color="auto"/>
                        <w:left w:val="none" w:sz="0" w:space="0" w:color="auto"/>
                        <w:bottom w:val="none" w:sz="0" w:space="0" w:color="auto"/>
                        <w:right w:val="none" w:sz="0" w:space="0" w:color="auto"/>
                      </w:divBdr>
                      <w:divsChild>
                        <w:div w:id="1293095841">
                          <w:marLeft w:val="0"/>
                          <w:marRight w:val="0"/>
                          <w:marTop w:val="0"/>
                          <w:marBottom w:val="0"/>
                          <w:divBdr>
                            <w:top w:val="none" w:sz="0" w:space="0" w:color="auto"/>
                            <w:left w:val="none" w:sz="0" w:space="0" w:color="auto"/>
                            <w:bottom w:val="none" w:sz="0" w:space="0" w:color="auto"/>
                            <w:right w:val="none" w:sz="0" w:space="0" w:color="auto"/>
                          </w:divBdr>
                        </w:div>
                        <w:div w:id="632100435">
                          <w:marLeft w:val="0"/>
                          <w:marRight w:val="0"/>
                          <w:marTop w:val="0"/>
                          <w:marBottom w:val="0"/>
                          <w:divBdr>
                            <w:top w:val="none" w:sz="0" w:space="0" w:color="auto"/>
                            <w:left w:val="none" w:sz="0" w:space="0" w:color="auto"/>
                            <w:bottom w:val="none" w:sz="0" w:space="0" w:color="auto"/>
                            <w:right w:val="none" w:sz="0" w:space="0" w:color="auto"/>
                          </w:divBdr>
                        </w:div>
                        <w:div w:id="1755853447">
                          <w:marLeft w:val="0"/>
                          <w:marRight w:val="0"/>
                          <w:marTop w:val="0"/>
                          <w:marBottom w:val="0"/>
                          <w:divBdr>
                            <w:top w:val="none" w:sz="0" w:space="0" w:color="auto"/>
                            <w:left w:val="none" w:sz="0" w:space="0" w:color="auto"/>
                            <w:bottom w:val="none" w:sz="0" w:space="0" w:color="auto"/>
                            <w:right w:val="none" w:sz="0" w:space="0" w:color="auto"/>
                          </w:divBdr>
                          <w:divsChild>
                            <w:div w:id="3519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975818">
                  <w:marLeft w:val="-975"/>
                  <w:marRight w:val="0"/>
                  <w:marTop w:val="0"/>
                  <w:marBottom w:val="0"/>
                  <w:divBdr>
                    <w:top w:val="none" w:sz="0" w:space="0" w:color="auto"/>
                    <w:left w:val="none" w:sz="0" w:space="0" w:color="auto"/>
                    <w:bottom w:val="none" w:sz="0" w:space="0" w:color="auto"/>
                    <w:right w:val="none" w:sz="0" w:space="0" w:color="auto"/>
                  </w:divBdr>
                  <w:divsChild>
                    <w:div w:id="94627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91428">
              <w:marLeft w:val="0"/>
              <w:marRight w:val="0"/>
              <w:marTop w:val="0"/>
              <w:marBottom w:val="0"/>
              <w:divBdr>
                <w:top w:val="none" w:sz="0" w:space="0" w:color="auto"/>
                <w:left w:val="none" w:sz="0" w:space="0" w:color="auto"/>
                <w:bottom w:val="none" w:sz="0" w:space="0" w:color="auto"/>
                <w:right w:val="none" w:sz="0" w:space="0" w:color="auto"/>
              </w:divBdr>
              <w:divsChild>
                <w:div w:id="283076480">
                  <w:marLeft w:val="0"/>
                  <w:marRight w:val="0"/>
                  <w:marTop w:val="0"/>
                  <w:marBottom w:val="0"/>
                  <w:divBdr>
                    <w:top w:val="none" w:sz="0" w:space="0" w:color="auto"/>
                    <w:left w:val="none" w:sz="0" w:space="0" w:color="auto"/>
                    <w:bottom w:val="none" w:sz="0" w:space="0" w:color="auto"/>
                    <w:right w:val="none" w:sz="0" w:space="0" w:color="auto"/>
                  </w:divBdr>
                  <w:divsChild>
                    <w:div w:id="1432966512">
                      <w:marLeft w:val="0"/>
                      <w:marRight w:val="0"/>
                      <w:marTop w:val="0"/>
                      <w:marBottom w:val="0"/>
                      <w:divBdr>
                        <w:top w:val="none" w:sz="0" w:space="0" w:color="auto"/>
                        <w:left w:val="none" w:sz="0" w:space="0" w:color="auto"/>
                        <w:bottom w:val="none" w:sz="0" w:space="0" w:color="auto"/>
                        <w:right w:val="none" w:sz="0" w:space="0" w:color="auto"/>
                      </w:divBdr>
                      <w:divsChild>
                        <w:div w:id="127169723">
                          <w:marLeft w:val="0"/>
                          <w:marRight w:val="0"/>
                          <w:marTop w:val="0"/>
                          <w:marBottom w:val="0"/>
                          <w:divBdr>
                            <w:top w:val="none" w:sz="0" w:space="0" w:color="auto"/>
                            <w:left w:val="none" w:sz="0" w:space="0" w:color="auto"/>
                            <w:bottom w:val="none" w:sz="0" w:space="0" w:color="auto"/>
                            <w:right w:val="none" w:sz="0" w:space="0" w:color="auto"/>
                          </w:divBdr>
                          <w:divsChild>
                            <w:div w:id="161528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94286">
                      <w:marLeft w:val="-4575"/>
                      <w:marRight w:val="0"/>
                      <w:marTop w:val="0"/>
                      <w:marBottom w:val="0"/>
                      <w:divBdr>
                        <w:top w:val="none" w:sz="0" w:space="0" w:color="auto"/>
                        <w:left w:val="none" w:sz="0" w:space="0" w:color="auto"/>
                        <w:bottom w:val="none" w:sz="0" w:space="0" w:color="auto"/>
                        <w:right w:val="none" w:sz="0" w:space="0" w:color="auto"/>
                      </w:divBdr>
                      <w:divsChild>
                        <w:div w:id="1383097566">
                          <w:marLeft w:val="0"/>
                          <w:marRight w:val="0"/>
                          <w:marTop w:val="0"/>
                          <w:marBottom w:val="0"/>
                          <w:divBdr>
                            <w:top w:val="none" w:sz="0" w:space="0" w:color="auto"/>
                            <w:left w:val="none" w:sz="0" w:space="0" w:color="auto"/>
                            <w:bottom w:val="none" w:sz="0" w:space="0" w:color="auto"/>
                            <w:right w:val="none" w:sz="0" w:space="0" w:color="auto"/>
                          </w:divBdr>
                          <w:divsChild>
                            <w:div w:id="98408884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4443522">
                      <w:marLeft w:val="0"/>
                      <w:marRight w:val="0"/>
                      <w:marTop w:val="0"/>
                      <w:marBottom w:val="0"/>
                      <w:divBdr>
                        <w:top w:val="none" w:sz="0" w:space="0" w:color="auto"/>
                        <w:left w:val="none" w:sz="0" w:space="0" w:color="auto"/>
                        <w:bottom w:val="none" w:sz="0" w:space="0" w:color="auto"/>
                        <w:right w:val="none" w:sz="0" w:space="0" w:color="auto"/>
                      </w:divBdr>
                    </w:div>
                    <w:div w:id="1247884313">
                      <w:marLeft w:val="0"/>
                      <w:marRight w:val="0"/>
                      <w:marTop w:val="0"/>
                      <w:marBottom w:val="0"/>
                      <w:divBdr>
                        <w:top w:val="none" w:sz="0" w:space="0" w:color="auto"/>
                        <w:left w:val="none" w:sz="0" w:space="0" w:color="auto"/>
                        <w:bottom w:val="none" w:sz="0" w:space="0" w:color="auto"/>
                        <w:right w:val="none" w:sz="0" w:space="0" w:color="auto"/>
                      </w:divBdr>
                      <w:divsChild>
                        <w:div w:id="1838963040">
                          <w:marLeft w:val="0"/>
                          <w:marRight w:val="0"/>
                          <w:marTop w:val="0"/>
                          <w:marBottom w:val="0"/>
                          <w:divBdr>
                            <w:top w:val="none" w:sz="0" w:space="0" w:color="auto"/>
                            <w:left w:val="none" w:sz="0" w:space="0" w:color="auto"/>
                            <w:bottom w:val="none" w:sz="0" w:space="0" w:color="auto"/>
                            <w:right w:val="none" w:sz="0" w:space="0" w:color="auto"/>
                          </w:divBdr>
                        </w:div>
                        <w:div w:id="1774858062">
                          <w:marLeft w:val="0"/>
                          <w:marRight w:val="0"/>
                          <w:marTop w:val="0"/>
                          <w:marBottom w:val="0"/>
                          <w:divBdr>
                            <w:top w:val="none" w:sz="0" w:space="0" w:color="auto"/>
                            <w:left w:val="none" w:sz="0" w:space="0" w:color="auto"/>
                            <w:bottom w:val="none" w:sz="0" w:space="0" w:color="auto"/>
                            <w:right w:val="none" w:sz="0" w:space="0" w:color="auto"/>
                          </w:divBdr>
                        </w:div>
                      </w:divsChild>
                    </w:div>
                    <w:div w:id="803739837">
                      <w:marLeft w:val="0"/>
                      <w:marRight w:val="0"/>
                      <w:marTop w:val="0"/>
                      <w:marBottom w:val="0"/>
                      <w:divBdr>
                        <w:top w:val="none" w:sz="0" w:space="0" w:color="auto"/>
                        <w:left w:val="none" w:sz="0" w:space="0" w:color="auto"/>
                        <w:bottom w:val="none" w:sz="0" w:space="0" w:color="auto"/>
                        <w:right w:val="none" w:sz="0" w:space="0" w:color="auto"/>
                      </w:divBdr>
                      <w:divsChild>
                        <w:div w:id="1061446951">
                          <w:marLeft w:val="0"/>
                          <w:marRight w:val="0"/>
                          <w:marTop w:val="0"/>
                          <w:marBottom w:val="0"/>
                          <w:divBdr>
                            <w:top w:val="none" w:sz="0" w:space="0" w:color="auto"/>
                            <w:left w:val="none" w:sz="0" w:space="0" w:color="auto"/>
                            <w:bottom w:val="none" w:sz="0" w:space="0" w:color="auto"/>
                            <w:right w:val="none" w:sz="0" w:space="0" w:color="auto"/>
                          </w:divBdr>
                          <w:divsChild>
                            <w:div w:id="1155879817">
                              <w:marLeft w:val="0"/>
                              <w:marRight w:val="0"/>
                              <w:marTop w:val="0"/>
                              <w:marBottom w:val="0"/>
                              <w:divBdr>
                                <w:top w:val="none" w:sz="0" w:space="0" w:color="auto"/>
                                <w:left w:val="none" w:sz="0" w:space="0" w:color="auto"/>
                                <w:bottom w:val="none" w:sz="0" w:space="0" w:color="auto"/>
                                <w:right w:val="none" w:sz="0" w:space="0" w:color="auto"/>
                              </w:divBdr>
                              <w:divsChild>
                                <w:div w:id="1185290522">
                                  <w:marLeft w:val="0"/>
                                  <w:marRight w:val="0"/>
                                  <w:marTop w:val="0"/>
                                  <w:marBottom w:val="0"/>
                                  <w:divBdr>
                                    <w:top w:val="none" w:sz="0" w:space="0" w:color="auto"/>
                                    <w:left w:val="none" w:sz="0" w:space="0" w:color="auto"/>
                                    <w:bottom w:val="none" w:sz="0" w:space="0" w:color="auto"/>
                                    <w:right w:val="none" w:sz="0" w:space="0" w:color="auto"/>
                                  </w:divBdr>
                                  <w:divsChild>
                                    <w:div w:id="1302881360">
                                      <w:marLeft w:val="0"/>
                                      <w:marRight w:val="0"/>
                                      <w:marTop w:val="0"/>
                                      <w:marBottom w:val="0"/>
                                      <w:divBdr>
                                        <w:top w:val="none" w:sz="0" w:space="0" w:color="auto"/>
                                        <w:left w:val="none" w:sz="0" w:space="0" w:color="auto"/>
                                        <w:bottom w:val="none" w:sz="0" w:space="0" w:color="auto"/>
                                        <w:right w:val="none" w:sz="0" w:space="0" w:color="auto"/>
                                      </w:divBdr>
                                      <w:divsChild>
                                        <w:div w:id="33624804">
                                          <w:marLeft w:val="0"/>
                                          <w:marRight w:val="0"/>
                                          <w:marTop w:val="0"/>
                                          <w:marBottom w:val="0"/>
                                          <w:divBdr>
                                            <w:top w:val="none" w:sz="0" w:space="0" w:color="auto"/>
                                            <w:left w:val="none" w:sz="0" w:space="0" w:color="auto"/>
                                            <w:bottom w:val="none" w:sz="0" w:space="0" w:color="auto"/>
                                            <w:right w:val="none" w:sz="0" w:space="0" w:color="auto"/>
                                          </w:divBdr>
                                        </w:div>
                                      </w:divsChild>
                                    </w:div>
                                    <w:div w:id="126356513">
                                      <w:marLeft w:val="0"/>
                                      <w:marRight w:val="0"/>
                                      <w:marTop w:val="0"/>
                                      <w:marBottom w:val="0"/>
                                      <w:divBdr>
                                        <w:top w:val="none" w:sz="0" w:space="0" w:color="auto"/>
                                        <w:left w:val="none" w:sz="0" w:space="0" w:color="auto"/>
                                        <w:bottom w:val="none" w:sz="0" w:space="0" w:color="auto"/>
                                        <w:right w:val="none" w:sz="0" w:space="0" w:color="auto"/>
                                      </w:divBdr>
                                    </w:div>
                                  </w:divsChild>
                                </w:div>
                                <w:div w:id="621889336">
                                  <w:marLeft w:val="0"/>
                                  <w:marRight w:val="0"/>
                                  <w:marTop w:val="0"/>
                                  <w:marBottom w:val="0"/>
                                  <w:divBdr>
                                    <w:top w:val="none" w:sz="0" w:space="0" w:color="auto"/>
                                    <w:left w:val="none" w:sz="0" w:space="0" w:color="auto"/>
                                    <w:bottom w:val="none" w:sz="0" w:space="0" w:color="auto"/>
                                    <w:right w:val="none" w:sz="0" w:space="0" w:color="auto"/>
                                  </w:divBdr>
                                  <w:divsChild>
                                    <w:div w:id="2062436861">
                                      <w:marLeft w:val="0"/>
                                      <w:marRight w:val="0"/>
                                      <w:marTop w:val="0"/>
                                      <w:marBottom w:val="0"/>
                                      <w:divBdr>
                                        <w:top w:val="none" w:sz="0" w:space="0" w:color="auto"/>
                                        <w:left w:val="none" w:sz="0" w:space="0" w:color="auto"/>
                                        <w:bottom w:val="none" w:sz="0" w:space="0" w:color="auto"/>
                                        <w:right w:val="none" w:sz="0" w:space="0" w:color="auto"/>
                                      </w:divBdr>
                                      <w:divsChild>
                                        <w:div w:id="329870808">
                                          <w:marLeft w:val="0"/>
                                          <w:marRight w:val="0"/>
                                          <w:marTop w:val="0"/>
                                          <w:marBottom w:val="0"/>
                                          <w:divBdr>
                                            <w:top w:val="none" w:sz="0" w:space="0" w:color="auto"/>
                                            <w:left w:val="none" w:sz="0" w:space="0" w:color="auto"/>
                                            <w:bottom w:val="none" w:sz="0" w:space="0" w:color="auto"/>
                                            <w:right w:val="none" w:sz="0" w:space="0" w:color="auto"/>
                                          </w:divBdr>
                                        </w:div>
                                      </w:divsChild>
                                    </w:div>
                                    <w:div w:id="725685484">
                                      <w:marLeft w:val="0"/>
                                      <w:marRight w:val="0"/>
                                      <w:marTop w:val="0"/>
                                      <w:marBottom w:val="0"/>
                                      <w:divBdr>
                                        <w:top w:val="none" w:sz="0" w:space="0" w:color="auto"/>
                                        <w:left w:val="none" w:sz="0" w:space="0" w:color="auto"/>
                                        <w:bottom w:val="none" w:sz="0" w:space="0" w:color="auto"/>
                                        <w:right w:val="none" w:sz="0" w:space="0" w:color="auto"/>
                                      </w:divBdr>
                                    </w:div>
                                  </w:divsChild>
                                </w:div>
                                <w:div w:id="474955632">
                                  <w:marLeft w:val="0"/>
                                  <w:marRight w:val="0"/>
                                  <w:marTop w:val="0"/>
                                  <w:marBottom w:val="0"/>
                                  <w:divBdr>
                                    <w:top w:val="none" w:sz="0" w:space="0" w:color="auto"/>
                                    <w:left w:val="none" w:sz="0" w:space="0" w:color="auto"/>
                                    <w:bottom w:val="none" w:sz="0" w:space="0" w:color="auto"/>
                                    <w:right w:val="none" w:sz="0" w:space="0" w:color="auto"/>
                                  </w:divBdr>
                                  <w:divsChild>
                                    <w:div w:id="1681539600">
                                      <w:marLeft w:val="0"/>
                                      <w:marRight w:val="0"/>
                                      <w:marTop w:val="0"/>
                                      <w:marBottom w:val="0"/>
                                      <w:divBdr>
                                        <w:top w:val="none" w:sz="0" w:space="0" w:color="auto"/>
                                        <w:left w:val="none" w:sz="0" w:space="0" w:color="auto"/>
                                        <w:bottom w:val="none" w:sz="0" w:space="0" w:color="auto"/>
                                        <w:right w:val="none" w:sz="0" w:space="0" w:color="auto"/>
                                      </w:divBdr>
                                      <w:divsChild>
                                        <w:div w:id="171992022">
                                          <w:marLeft w:val="0"/>
                                          <w:marRight w:val="0"/>
                                          <w:marTop w:val="0"/>
                                          <w:marBottom w:val="0"/>
                                          <w:divBdr>
                                            <w:top w:val="none" w:sz="0" w:space="0" w:color="auto"/>
                                            <w:left w:val="none" w:sz="0" w:space="0" w:color="auto"/>
                                            <w:bottom w:val="none" w:sz="0" w:space="0" w:color="auto"/>
                                            <w:right w:val="none" w:sz="0" w:space="0" w:color="auto"/>
                                          </w:divBdr>
                                        </w:div>
                                      </w:divsChild>
                                    </w:div>
                                    <w:div w:id="144939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613400">
                      <w:marLeft w:val="0"/>
                      <w:marRight w:val="0"/>
                      <w:marTop w:val="0"/>
                      <w:marBottom w:val="0"/>
                      <w:divBdr>
                        <w:top w:val="none" w:sz="0" w:space="0" w:color="auto"/>
                        <w:left w:val="none" w:sz="0" w:space="0" w:color="auto"/>
                        <w:bottom w:val="none" w:sz="0" w:space="0" w:color="auto"/>
                        <w:right w:val="none" w:sz="0" w:space="0" w:color="auto"/>
                      </w:divBdr>
                      <w:divsChild>
                        <w:div w:id="1046879455">
                          <w:marLeft w:val="0"/>
                          <w:marRight w:val="0"/>
                          <w:marTop w:val="0"/>
                          <w:marBottom w:val="0"/>
                          <w:divBdr>
                            <w:top w:val="none" w:sz="0" w:space="0" w:color="auto"/>
                            <w:left w:val="none" w:sz="0" w:space="0" w:color="auto"/>
                            <w:bottom w:val="none" w:sz="0" w:space="0" w:color="auto"/>
                            <w:right w:val="none" w:sz="0" w:space="0" w:color="auto"/>
                          </w:divBdr>
                          <w:divsChild>
                            <w:div w:id="6049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inenouvelle.com/italie/" TargetMode="External"/><Relationship Id="rId13" Type="http://schemas.openxmlformats.org/officeDocument/2006/relationships/hyperlink" Target="https://www.usinenouvelle.com/article/comment-reduire-la-dependance-de-l-europe-aux-importations-de-terres-rares.N1146417" TargetMode="External"/><Relationship Id="rId3" Type="http://schemas.openxmlformats.org/officeDocument/2006/relationships/settings" Target="settings.xml"/><Relationship Id="rId7" Type="http://schemas.openxmlformats.org/officeDocument/2006/relationships/hyperlink" Target="https://www.usinenouvelle.com/article/ico.N1004709" TargetMode="External"/><Relationship Id="rId12" Type="http://schemas.openxmlformats.org/officeDocument/2006/relationships/hyperlink" Target="https://www.usinenouvelle.com/article/avec-mercedes-stellantis-et-totalenergies-visent-une-taille-critique-dans-les-batteries.N11437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inenouvelle.com/article/tesla-northvolt-verkor-decouvrez-la-carte-des-principaux-projets-d-usines-de-batteries-pour-l-auto-en-europe.N1081239" TargetMode="External"/><Relationship Id="rId11" Type="http://schemas.openxmlformats.org/officeDocument/2006/relationships/hyperlink" Target="https://www.usinenouvelle.com/chine/" TargetMode="External"/><Relationship Id="rId5" Type="http://schemas.openxmlformats.org/officeDocument/2006/relationships/hyperlink" Target="https://www.usinenouvelle.com/l-usine-nouvelle-du-1-octobre-2021-n3698,3742" TargetMode="External"/><Relationship Id="rId15" Type="http://schemas.openxmlformats.org/officeDocument/2006/relationships/theme" Target="theme/theme1.xml"/><Relationship Id="rId10" Type="http://schemas.openxmlformats.org/officeDocument/2006/relationships/hyperlink" Target="https://www.usinenouvelle.com/editorial/branle-bas-de-combat-dans-les-batteries.N1069239" TargetMode="External"/><Relationship Id="rId4" Type="http://schemas.openxmlformats.org/officeDocument/2006/relationships/webSettings" Target="webSettings.xml"/><Relationship Id="rId9" Type="http://schemas.openxmlformats.org/officeDocument/2006/relationships/hyperlink" Target="https://www.usinenouvelle.com/bonduelle/"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1012</Words>
  <Characters>5570</Characters>
  <Application>Microsoft Office Word</Application>
  <DocSecurity>0</DocSecurity>
  <Lines>46</Lines>
  <Paragraphs>13</Paragraphs>
  <ScaleCrop>false</ScaleCrop>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2021-10-20T05:51:00Z</dcterms:created>
  <dcterms:modified xsi:type="dcterms:W3CDTF">2021-10-20T05:53:00Z</dcterms:modified>
</cp:coreProperties>
</file>